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drawing>
          <wp:inline>
            <wp:extent cx="1187753" cy="548639"/>
            <wp:docPr id="1" name="logo"/>
            <a:graphic>
              <a:graphicData uri="http://schemas.openxmlformats.org/drawingml/2006/picture">
                <pic:pic>
                  <pic:nvPicPr>
                    <pic:cNvPr id="1" name="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1187753" cy="548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b/>
          <w:sz w:val="36"/>
        </w:rPr>
        <w:t xml:space="preserve">Bathroom cleaning log</w:t>
      </w:r>
    </w:p>
    <w:p>
      <w:pPr>
        <w:spacing w:after="160"/>
      </w:pPr>
      <w:r>
        <w:t xml:space="preserve">One sheet per restroom. Add a row each round; anything needing a fix goes in Notes.</w:t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Building and floor: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Restroom: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Date: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Report problems to: </w:t>
      </w:r>
      <w:r>
        <w:tab/>
      </w:r>
    </w:p>
    <w:p>
      <w:pPr>
        <w:shd w:val="clear" w:color="auto" w:fill="F2F2F0"/>
        <w:spacing w:after="60"/>
      </w:pPr>
      <w:r>
        <w:rPr>
          <w:b/>
          <w:sz w:val="23"/>
        </w:rPr>
        <w:t xml:space="preserve">Rounds</w:t>
      </w:r>
    </w:p>
    <w:tbl>
      <w:tblPr>
        <w:tblW w:w="9356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472"/>
        <w:gridCol w:w="472"/>
        <w:gridCol w:w="472"/>
        <w:gridCol w:w="472"/>
        <w:gridCol w:w="472"/>
        <w:gridCol w:w="472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Time</w:t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Initials</w:t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Paper and soap</w:t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Fixtures</w:t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Floor</w:t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Bins</w:t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Notes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F2F2F0"/>
        <w:spacing w:after="60"/>
      </w:pPr>
      <w:r>
        <w:rPr>
          <w:b/>
          <w:sz w:val="23"/>
        </w:rPr>
        <w:t xml:space="preserve">Paper and soap means</w:t>
      </w:r>
    </w:p>
    <w:p>
      <w:pPr>
        <w:spacing w:after="40"/>
      </w:pPr>
      <w:r>
        <w:t xml:space="preserve">☐  Seat covers</w:t>
      </w:r>
    </w:p>
    <w:p>
      <w:pPr>
        <w:spacing w:after="40"/>
      </w:pPr>
      <w:r>
        <w:t xml:space="preserve">☐  Toilet tissue</w:t>
      </w:r>
    </w:p>
    <w:p>
      <w:pPr>
        <w:spacing w:after="40"/>
      </w:pPr>
      <w:r>
        <w:t xml:space="preserve">☐  Towels</w:t>
      </w:r>
    </w:p>
    <w:p>
      <w:pPr>
        <w:spacing w:after="40"/>
      </w:pPr>
      <w:r>
        <w:t xml:space="preserve">☐  Hand soap</w:t>
      </w:r>
    </w:p>
    <w:p>
      <w:pPr>
        <w:spacing w:after="40"/>
      </w:pPr>
      <w:r>
        <w:t xml:space="preserve">☐  Sanitizer</w:t>
      </w:r>
    </w:p>
    <w:p>
      <w:pPr>
        <w:spacing w:after="80"/>
      </w:pPr>
    </w:p>
    <w:p>
      <w:pPr>
        <w:shd w:val="clear" w:color="auto" w:fill="F2F2F0"/>
        <w:spacing w:after="60"/>
      </w:pPr>
      <w:r>
        <w:rPr>
          <w:b/>
          <w:sz w:val="23"/>
        </w:rPr>
        <w:t xml:space="preserve">A box left blank</w:t>
      </w:r>
    </w:p>
    <w:p>
      <w:pPr>
        <w:spacing w:after="40"/>
      </w:pPr>
      <w:r>
        <w:t xml:space="preserve">☐  What you saw written in Notes with your initials</w:t>
      </w:r>
    </w:p>
    <w:p>
      <w:pPr>
        <w:spacing w:after="40"/>
      </w:pPr>
      <w:r>
        <w:t xml:space="preserve">☐  Passed to your contact on the same round</w:t>
      </w:r>
    </w:p>
    <w:p>
      <w:pPr>
        <w:spacing w:after="40"/>
      </w:pPr>
      <w:r>
        <w:t xml:space="preserve">☐  Short supply restocked from the closet</w:t>
      </w:r>
    </w:p>
    <w:p>
      <w:pPr>
        <w:spacing w:after="40"/>
      </w:pPr>
      <w:r>
        <w:t xml:space="preserve">☐  Leak, running toilet or broken lock sent to building maintenance</w:t>
      </w:r>
    </w:p>
    <w:p>
      <w:pPr>
        <w:spacing w:after="40"/>
      </w:pPr>
      <w:r>
        <w:t xml:space="preserve">☐  Note circled once the fix is made</w:t>
      </w:r>
    </w:p>
    <w:p>
      <w:pPr>
        <w:spacing w:after="80"/>
      </w:pPr>
    </w:p>
    <w:p>
      <w:pPr>
        <w:shd w:val="clear" w:color="auto" w:fill="F2F2F0"/>
        <w:spacing w:after="60"/>
      </w:pPr>
      <w:r>
        <w:rPr>
          <w:b/>
          <w:sz w:val="23"/>
        </w:rPr>
        <w:t xml:space="preserve">Changing the sheet</w:t>
      </w:r>
    </w:p>
    <w:p>
      <w:pPr>
        <w:spacing w:after="40"/>
      </w:pPr>
      <w:r>
        <w:t xml:space="preserve">☐  Fresh sheet up each morning in busy rooms, each week in quiet ones</w:t>
      </w:r>
    </w:p>
    <w:p>
      <w:pPr>
        <w:spacing w:after="40"/>
      </w:pPr>
      <w:r>
        <w:t xml:space="preserve">☐  Full sheet handed to your contact</w:t>
      </w:r>
    </w:p>
    <w:p>
      <w:pPr>
        <w:spacing w:after="40"/>
      </w:pPr>
      <w:r>
        <w:t xml:space="preserve">☐  Repeat notes raised with your cleaning company</w:t>
      </w:r>
    </w:p>
    <w:p>
      <w:pPr>
        <w:spacing w:after="80"/>
      </w:pPr>
    </w:p>
    <w:p>
      <w:pPr>
        <w:shd w:val="clear" w:color="auto" w:fill="F2F2F0"/>
        <w:spacing w:after="60"/>
      </w:pPr>
      <w:r>
        <w:rPr>
          <w:b/>
          <w:sz w:val="23"/>
        </w:rPr>
        <w:t xml:space="preserve">Notes</w:t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sectPr>
      <w:footerReference w:type="default" r:id="rIdFooter"/>
      <w:pgSz w:w="12240" w:h="15840"/>
      <w:pgMar w:top="1000" w:right="1080" w:bottom="100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rPr>
        <w:color w:val="555555"/>
        <w:sz w:val="16"/>
      </w:rPr>
      <w:t xml:space="preserve">Loom Janitorial · (669) 201-4589 · loomjanitorial.com</w:t>
    </w:r>
  </w:p>
</w:ftr>
</file>

<file path=word/styles.xml><?xml version="1.0" encoding="utf-8"?>
<w:styles xmlns:w="http://schemas.openxmlformats.org/wordprocessingml/2006/main">
  <w:docDefaults>
    <w:rPrDefault>
      <w:rPr>
        <w:rFonts w:ascii="Roboto" w:hAnsi="Roboto" w:cs="Roboto"/>
        <w:sz w:val="21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Styles" Type="http://schemas.openxmlformats.org/officeDocument/2006/relationships/styles" Target="styles.xml"/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>
  <dc:title>Bathroom cleaning log</dc:title>
  <dc:creator>Loom Janitorial</dc:creator>
</cp:coreProperties>
</file>